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</w:pPr>
    </w:p>
    <w:p>
      <w:pPr>
        <w:pStyle w:val="Normale"/>
      </w:pPr>
    </w:p>
    <w:p>
      <w:pPr>
        <w:pStyle w:val="Normale"/>
        <w:jc w:val="center"/>
      </w:pPr>
      <w:r>
        <w:drawing xmlns:a="http://schemas.openxmlformats.org/drawingml/2006/main">
          <wp:inline distT="0" distB="0" distL="0" distR="0">
            <wp:extent cx="2391250" cy="1394059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250" cy="13940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e"/>
        <w:jc w:val="right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Vercelli, 18/04/2025</w:t>
      </w:r>
    </w:p>
    <w:p>
      <w:pPr>
        <w:pStyle w:val="Normale"/>
        <w:jc w:val="right"/>
        <w:rPr>
          <w:sz w:val="28"/>
          <w:szCs w:val="28"/>
        </w:rPr>
      </w:pPr>
    </w:p>
    <w:p>
      <w:pPr>
        <w:pStyle w:val="Normale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COMUNICATO STAMPA</w:t>
      </w:r>
    </w:p>
    <w:p>
      <w:pPr>
        <w:pStyle w:val="Normale"/>
        <w:jc w:val="center"/>
        <w:rPr>
          <w:sz w:val="28"/>
          <w:szCs w:val="28"/>
        </w:rPr>
      </w:pPr>
    </w:p>
    <w:p>
      <w:pPr>
        <w:pStyle w:val="Normale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ELEZIONI RSU 2025 -</w:t>
      </w:r>
      <w:r>
        <w:rPr>
          <w:sz w:val="28"/>
          <w:szCs w:val="28"/>
          <w:rtl w:val="0"/>
          <w:lang w:val="it-IT"/>
        </w:rPr>
        <w:t xml:space="preserve"> </w:t>
      </w:r>
      <w:r>
        <w:rPr>
          <w:b w:val="1"/>
          <w:bCs w:val="1"/>
          <w:sz w:val="28"/>
          <w:szCs w:val="28"/>
          <w:rtl w:val="0"/>
          <w:lang w:val="it-IT"/>
        </w:rPr>
        <w:t>NETTA  AFFERMAZIONE (+11,66%)</w:t>
      </w:r>
    </w:p>
    <w:p>
      <w:pPr>
        <w:pStyle w:val="Normale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 xml:space="preserve"> DELLA FUNZIONE PUBBLICA CGIL VERCELLI VALSESIA </w:t>
      </w:r>
    </w:p>
    <w:p>
      <w:pPr>
        <w:pStyle w:val="Normale"/>
        <w:jc w:val="center"/>
        <w:rPr>
          <w:b w:val="1"/>
          <w:bCs w:val="1"/>
          <w:sz w:val="28"/>
          <w:szCs w:val="28"/>
        </w:rPr>
      </w:pPr>
    </w:p>
    <w:p>
      <w:pPr>
        <w:pStyle w:val="Normale"/>
        <w:jc w:val="center"/>
        <w:rPr>
          <w:b w:val="1"/>
          <w:bCs w:val="1"/>
          <w:i w:val="1"/>
          <w:iCs w:val="1"/>
          <w:sz w:val="28"/>
          <w:szCs w:val="28"/>
          <w:u w:val="single"/>
        </w:rPr>
      </w:pPr>
      <w:r>
        <w:rPr>
          <w:b w:val="1"/>
          <w:bCs w:val="1"/>
          <w:i w:val="1"/>
          <w:iCs w:val="1"/>
          <w:sz w:val="28"/>
          <w:szCs w:val="28"/>
          <w:u w:val="single"/>
          <w:rtl w:val="0"/>
          <w:lang w:val="it-IT"/>
        </w:rPr>
        <w:t xml:space="preserve">Votare non 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  <w:lang w:val="it-IT"/>
        </w:rPr>
        <w:t xml:space="preserve">è 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  <w:lang w:val="it-IT"/>
        </w:rPr>
        <w:t>solo un diritto ma un dovere civico</w:t>
      </w:r>
    </w:p>
    <w:p>
      <w:pPr>
        <w:pStyle w:val="Normale"/>
        <w:jc w:val="both"/>
        <w:rPr>
          <w:sz w:val="28"/>
          <w:szCs w:val="28"/>
        </w:rPr>
      </w:pPr>
    </w:p>
    <w:p>
      <w:pPr>
        <w:pStyle w:val="Normal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>E</w:t>
      </w:r>
      <w:r>
        <w:rPr>
          <w:sz w:val="28"/>
          <w:szCs w:val="28"/>
          <w:rtl w:val="0"/>
          <w:lang w:val="it-IT"/>
        </w:rPr>
        <w:t xml:space="preserve">’ </w:t>
      </w:r>
      <w:r>
        <w:rPr>
          <w:sz w:val="28"/>
          <w:szCs w:val="28"/>
          <w:rtl w:val="0"/>
          <w:lang w:val="it-IT"/>
        </w:rPr>
        <w:t>stata netta 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affermazione della Funzione Pubblica CGIL che, nel Vercellese, ha vinto le elezioni delle Rappresentanze Sindacali Unitarie, svoltesi nei giorni 14-15-16 aprile scorsi.</w:t>
      </w:r>
    </w:p>
    <w:p>
      <w:pPr>
        <w:pStyle w:val="Normale"/>
        <w:spacing w:line="360" w:lineRule="auto"/>
        <w:jc w:val="both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</w:rPr>
        <w:tab/>
        <w:t xml:space="preserve">Grazie a tutte le nostre </w:t>
      </w:r>
      <w:r>
        <w:rPr>
          <w:b w:val="1"/>
          <w:bCs w:val="1"/>
          <w:sz w:val="28"/>
          <w:szCs w:val="28"/>
          <w:rtl w:val="0"/>
          <w:lang w:val="it-IT"/>
        </w:rPr>
        <w:t>Candidate</w:t>
      </w:r>
      <w:r>
        <w:rPr>
          <w:sz w:val="28"/>
          <w:szCs w:val="28"/>
          <w:rtl w:val="0"/>
          <w:lang w:val="it-IT"/>
        </w:rPr>
        <w:t xml:space="preserve"> e </w:t>
      </w:r>
      <w:r>
        <w:rPr>
          <w:b w:val="1"/>
          <w:bCs w:val="1"/>
          <w:sz w:val="28"/>
          <w:szCs w:val="28"/>
          <w:rtl w:val="0"/>
          <w:lang w:val="it-IT"/>
        </w:rPr>
        <w:t>Candidati</w:t>
      </w:r>
      <w:r>
        <w:rPr>
          <w:sz w:val="28"/>
          <w:szCs w:val="28"/>
          <w:rtl w:val="0"/>
          <w:lang w:val="it-IT"/>
        </w:rPr>
        <w:t xml:space="preserve"> per essersi messi a disposizione della FP CGIL, con la loro caparbiet</w:t>
      </w:r>
      <w:r>
        <w:rPr>
          <w:sz w:val="28"/>
          <w:szCs w:val="28"/>
          <w:rtl w:val="0"/>
          <w:lang w:val="it-IT"/>
        </w:rPr>
        <w:t>à</w:t>
      </w:r>
      <w:r>
        <w:rPr>
          <w:sz w:val="28"/>
          <w:szCs w:val="28"/>
          <w:rtl w:val="0"/>
          <w:lang w:val="it-IT"/>
        </w:rPr>
        <w:t>, passione, principi e valori di  Donne e Uomini straordinari che hanno fatto la differenza in questo importante appuntamento di democrazia nei luoghi di lavoro pubblici.</w:t>
      </w:r>
      <w:r>
        <w:rPr>
          <w:sz w:val="28"/>
          <w:szCs w:val="28"/>
          <w:rtl w:val="0"/>
          <w:lang w:val="it-IT"/>
        </w:rPr>
        <w:t xml:space="preserve"> Grazie anche a tutti coloro che sono stati impegnati nelle </w:t>
      </w:r>
      <w:r>
        <w:rPr>
          <w:b w:val="1"/>
          <w:bCs w:val="1"/>
          <w:sz w:val="28"/>
          <w:szCs w:val="28"/>
          <w:rtl w:val="0"/>
          <w:lang w:val="it-IT"/>
        </w:rPr>
        <w:t xml:space="preserve">Commissioni elettorali e nei Seggi. </w:t>
      </w:r>
    </w:p>
    <w:p>
      <w:pPr>
        <w:pStyle w:val="Normal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ab/>
        <w:t>Il dato significativo ha premiato in generale il sindacato confederale e ha visto rafforzare la Funzione Pubblica CGIL Vercelli Valsesia con un significativo incremento di fiducia.</w:t>
      </w:r>
    </w:p>
    <w:p>
      <w:pPr>
        <w:pStyle w:val="Normal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 xml:space="preserve">Siamo convinti che i diritti </w:t>
      </w:r>
      <w:r>
        <w:rPr>
          <w:sz w:val="28"/>
          <w:szCs w:val="28"/>
          <w:rtl w:val="0"/>
          <w:lang w:val="it-IT"/>
        </w:rPr>
        <w:t>vadano</w:t>
      </w:r>
      <w:r>
        <w:rPr>
          <w:sz w:val="28"/>
          <w:szCs w:val="28"/>
          <w:rtl w:val="0"/>
          <w:lang w:val="it-IT"/>
        </w:rPr>
        <w:t xml:space="preserve"> esercitati poich</w:t>
      </w:r>
      <w:r>
        <w:rPr>
          <w:sz w:val="28"/>
          <w:szCs w:val="28"/>
          <w:rtl w:val="0"/>
          <w:lang w:val="it-IT"/>
        </w:rPr>
        <w:t xml:space="preserve">é </w:t>
      </w:r>
      <w:r>
        <w:rPr>
          <w:sz w:val="28"/>
          <w:szCs w:val="28"/>
          <w:rtl w:val="0"/>
          <w:lang w:val="it-IT"/>
        </w:rPr>
        <w:t xml:space="preserve">questo </w:t>
      </w:r>
      <w:r>
        <w:rPr>
          <w:sz w:val="28"/>
          <w:szCs w:val="28"/>
          <w:rtl w:val="0"/>
          <w:lang w:val="it-IT"/>
        </w:rPr>
        <w:t xml:space="preserve">è </w:t>
      </w:r>
      <w:r>
        <w:rPr>
          <w:sz w:val="28"/>
          <w:szCs w:val="28"/>
          <w:rtl w:val="0"/>
          <w:lang w:val="it-IT"/>
        </w:rPr>
        <w:t xml:space="preserve">il miglior modo per difenderli, a partire proprio dal </w:t>
      </w:r>
      <w:r>
        <w:rPr>
          <w:b w:val="1"/>
          <w:bCs w:val="1"/>
          <w:sz w:val="28"/>
          <w:szCs w:val="28"/>
          <w:rtl w:val="0"/>
          <w:lang w:val="it-IT"/>
        </w:rPr>
        <w:t>diritto al voto</w:t>
      </w:r>
      <w:r>
        <w:rPr>
          <w:sz w:val="28"/>
          <w:szCs w:val="28"/>
          <w:rtl w:val="0"/>
          <w:lang w:val="it-IT"/>
        </w:rPr>
        <w:t xml:space="preserve"> per le RSU nel Pubblico Impiego e la </w:t>
      </w:r>
      <w:r>
        <w:rPr>
          <w:b w:val="1"/>
          <w:bCs w:val="1"/>
          <w:sz w:val="28"/>
          <w:szCs w:val="28"/>
          <w:rtl w:val="0"/>
          <w:lang w:val="it-IT"/>
        </w:rPr>
        <w:t>titolarit</w:t>
      </w:r>
      <w:r>
        <w:rPr>
          <w:b w:val="1"/>
          <w:bCs w:val="1"/>
          <w:sz w:val="28"/>
          <w:szCs w:val="28"/>
          <w:rtl w:val="0"/>
          <w:lang w:val="it-IT"/>
        </w:rPr>
        <w:t xml:space="preserve">à </w:t>
      </w:r>
      <w:r>
        <w:rPr>
          <w:b w:val="1"/>
          <w:bCs w:val="1"/>
          <w:sz w:val="28"/>
          <w:szCs w:val="28"/>
          <w:rtl w:val="0"/>
          <w:lang w:val="it-IT"/>
        </w:rPr>
        <w:t>delle RSU</w:t>
      </w:r>
      <w:r>
        <w:rPr>
          <w:sz w:val="28"/>
          <w:szCs w:val="28"/>
          <w:rtl w:val="0"/>
          <w:lang w:val="it-IT"/>
        </w:rPr>
        <w:t xml:space="preserve"> nella contrattazione come rappresentante di tutte le lavoratrici e i lavoratori.</w:t>
      </w:r>
    </w:p>
    <w:p>
      <w:pPr>
        <w:pStyle w:val="Normal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 xml:space="preserve">Lavorare nella </w:t>
      </w:r>
      <w:r>
        <w:rPr>
          <w:sz w:val="28"/>
          <w:szCs w:val="28"/>
          <w:rtl w:val="0"/>
          <w:lang w:val="it-IT"/>
        </w:rPr>
        <w:t>P</w:t>
      </w:r>
      <w:r>
        <w:rPr>
          <w:sz w:val="28"/>
          <w:szCs w:val="28"/>
          <w:rtl w:val="0"/>
          <w:lang w:val="it-IT"/>
        </w:rPr>
        <w:t xml:space="preserve">ubblica </w:t>
      </w:r>
      <w:r>
        <w:rPr>
          <w:sz w:val="28"/>
          <w:szCs w:val="28"/>
          <w:rtl w:val="0"/>
          <w:lang w:val="it-IT"/>
        </w:rPr>
        <w:t>A</w:t>
      </w:r>
      <w:r>
        <w:rPr>
          <w:sz w:val="28"/>
          <w:szCs w:val="28"/>
          <w:rtl w:val="0"/>
          <w:lang w:val="it-IT"/>
        </w:rPr>
        <w:t>mministrazione ha un valore sociale enorme, perch</w:t>
      </w:r>
      <w:r>
        <w:rPr>
          <w:sz w:val="28"/>
          <w:szCs w:val="28"/>
          <w:rtl w:val="0"/>
          <w:lang w:val="it-IT"/>
        </w:rPr>
        <w:t xml:space="preserve">é </w:t>
      </w:r>
      <w:r>
        <w:rPr>
          <w:sz w:val="28"/>
          <w:szCs w:val="28"/>
          <w:rtl w:val="0"/>
          <w:lang w:val="it-IT"/>
        </w:rPr>
        <w:t>traduciamo in diritti sostanziali i diritti fondamentali della persona. Per questo, pretendiamo rispetto e riconoscimento.</w:t>
      </w:r>
    </w:p>
    <w:p>
      <w:pPr>
        <w:pStyle w:val="Normal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e"/>
        <w:spacing w:line="360" w:lineRule="auto"/>
        <w:jc w:val="both"/>
        <w:rPr>
          <w:sz w:val="28"/>
          <w:szCs w:val="28"/>
        </w:rPr>
      </w:pPr>
    </w:p>
    <w:p>
      <w:pPr>
        <w:pStyle w:val="Normale"/>
        <w:spacing w:line="360" w:lineRule="auto"/>
        <w:ind w:firstLine="709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La FP Cgil Vercelli Valsesia ha presentato 58 liste, 152 candidati, ha svolto 43 assemblee sindacali nei luoghi di lavoro pubblici</w:t>
      </w:r>
      <w:r>
        <w:rPr>
          <w:sz w:val="28"/>
          <w:szCs w:val="28"/>
          <w:rtl w:val="0"/>
          <w:lang w:val="it-IT"/>
        </w:rPr>
        <w:t xml:space="preserve"> a partire dal mese di settembre 2024, e </w:t>
      </w:r>
      <w:r>
        <w:rPr>
          <w:b w:val="1"/>
          <w:bCs w:val="1"/>
          <w:sz w:val="28"/>
          <w:szCs w:val="28"/>
          <w:rtl w:val="0"/>
          <w:lang w:val="it-IT"/>
        </w:rPr>
        <w:t xml:space="preserve">ha </w:t>
      </w:r>
      <w:r>
        <w:rPr>
          <w:b w:val="1"/>
          <w:bCs w:val="1"/>
          <w:sz w:val="28"/>
          <w:szCs w:val="28"/>
          <w:rtl w:val="0"/>
          <w:lang w:val="it-IT"/>
        </w:rPr>
        <w:t>ottenuto</w:t>
      </w:r>
      <w:r>
        <w:rPr>
          <w:b w:val="1"/>
          <w:bCs w:val="1"/>
          <w:sz w:val="28"/>
          <w:szCs w:val="28"/>
          <w:rtl w:val="0"/>
          <w:lang w:val="it-IT"/>
        </w:rPr>
        <w:t xml:space="preserve"> 1209 voti, con un +11,66% rispetto alle precedenti Elezioni del 2022, eleggendo 83 RSU in tutti i comparti pubblici</w:t>
      </w:r>
      <w:r>
        <w:rPr>
          <w:sz w:val="28"/>
          <w:szCs w:val="28"/>
          <w:rtl w:val="0"/>
          <w:lang w:val="it-IT"/>
        </w:rPr>
        <w:t>, ha raccolto oltre il 50% delle preferenze (esattamente il 58,89%) nel comparto della Sanit</w:t>
      </w:r>
      <w:r>
        <w:rPr>
          <w:sz w:val="28"/>
          <w:szCs w:val="28"/>
          <w:rtl w:val="0"/>
          <w:lang w:val="it-IT"/>
        </w:rPr>
        <w:t>à</w:t>
      </w:r>
      <w:r>
        <w:rPr>
          <w:sz w:val="28"/>
          <w:szCs w:val="28"/>
          <w:rtl w:val="0"/>
          <w:lang w:val="it-IT"/>
        </w:rPr>
        <w:t xml:space="preserve">, confermando una maggioranza assoluta che </w:t>
      </w:r>
      <w:r>
        <w:rPr>
          <w:sz w:val="28"/>
          <w:szCs w:val="28"/>
          <w:rtl w:val="0"/>
          <w:lang w:val="it-IT"/>
        </w:rPr>
        <w:t xml:space="preserve">– </w:t>
      </w:r>
      <w:r>
        <w:rPr>
          <w:sz w:val="28"/>
          <w:szCs w:val="28"/>
          <w:rtl w:val="0"/>
          <w:lang w:val="it-IT"/>
        </w:rPr>
        <w:t xml:space="preserve">evidentemente </w:t>
      </w:r>
      <w:r>
        <w:rPr>
          <w:sz w:val="28"/>
          <w:szCs w:val="28"/>
          <w:rtl w:val="0"/>
          <w:lang w:val="it-IT"/>
        </w:rPr>
        <w:t xml:space="preserve">– </w:t>
      </w:r>
      <w:r>
        <w:rPr>
          <w:sz w:val="28"/>
          <w:szCs w:val="28"/>
          <w:rtl w:val="0"/>
          <w:lang w:val="it-IT"/>
        </w:rPr>
        <w:t>ha premiato tutte le battaglie portate avanti dall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Organizzazione sindacale</w:t>
      </w:r>
      <w:r>
        <w:rPr>
          <w:sz w:val="28"/>
          <w:szCs w:val="28"/>
          <w:rtl w:val="0"/>
          <w:lang w:val="it-IT"/>
        </w:rPr>
        <w:t xml:space="preserve">, </w:t>
      </w:r>
      <w:r>
        <w:rPr>
          <w:sz w:val="28"/>
          <w:szCs w:val="28"/>
          <w:rtl w:val="0"/>
          <w:lang w:val="it-IT"/>
        </w:rPr>
        <w:t xml:space="preserve">rivendicate in nome di una </w:t>
      </w:r>
      <w:r>
        <w:rPr>
          <w:sz w:val="28"/>
          <w:szCs w:val="28"/>
          <w:rtl w:val="0"/>
          <w:lang w:val="it-IT"/>
        </w:rPr>
        <w:t>S</w:t>
      </w:r>
      <w:r>
        <w:rPr>
          <w:sz w:val="28"/>
          <w:szCs w:val="28"/>
          <w:rtl w:val="0"/>
          <w:lang w:val="it-IT"/>
        </w:rPr>
        <w:t>anit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pubblica efficiente e di servizi essenziali garantiti a tutta la cittadinanza</w:t>
      </w:r>
      <w:r>
        <w:rPr>
          <w:sz w:val="28"/>
          <w:szCs w:val="28"/>
          <w:rtl w:val="0"/>
          <w:lang w:val="it-IT"/>
        </w:rPr>
        <w:t>:</w:t>
      </w:r>
      <w:r>
        <w:rPr>
          <w:sz w:val="28"/>
          <w:szCs w:val="28"/>
          <w:rtl w:val="0"/>
          <w:lang w:val="it-IT"/>
        </w:rPr>
        <w:t xml:space="preserve"> in primis la grave carenza di personale, il giusto rinnovo contrattuale,  la lotta contr</w:t>
      </w:r>
      <w:r>
        <w:rPr>
          <w:sz w:val="28"/>
          <w:szCs w:val="28"/>
          <w:rtl w:val="0"/>
          <w:lang w:val="it-IT"/>
        </w:rPr>
        <w:t>o</w:t>
      </w:r>
      <w:r>
        <w:rPr>
          <w:sz w:val="28"/>
          <w:szCs w:val="28"/>
          <w:rtl w:val="0"/>
          <w:lang w:val="it-IT"/>
        </w:rPr>
        <w:t xml:space="preserve"> il precariato </w:t>
      </w:r>
      <w:r>
        <w:rPr>
          <w:sz w:val="28"/>
          <w:szCs w:val="28"/>
          <w:rtl w:val="0"/>
          <w:lang w:val="it-IT"/>
        </w:rPr>
        <w:t>e</w:t>
      </w:r>
      <w:r>
        <w:rPr>
          <w:sz w:val="28"/>
          <w:szCs w:val="28"/>
          <w:rtl w:val="0"/>
          <w:lang w:val="it-IT"/>
        </w:rPr>
        <w:t xml:space="preserve"> le innumerevoli istanze a sostegno.</w:t>
      </w:r>
    </w:p>
    <w:p>
      <w:pPr>
        <w:pStyle w:val="Normal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 xml:space="preserve">Analoga affermazione nel comparto Enti locali, dove il voto espresso </w:t>
      </w:r>
      <w:r>
        <w:rPr>
          <w:sz w:val="28"/>
          <w:szCs w:val="28"/>
          <w:rtl w:val="0"/>
          <w:lang w:val="it-IT"/>
        </w:rPr>
        <w:t>alle</w:t>
      </w:r>
      <w:r>
        <w:rPr>
          <w:sz w:val="28"/>
          <w:szCs w:val="28"/>
          <w:rtl w:val="0"/>
          <w:lang w:val="it-IT"/>
        </w:rPr>
        <w:t xml:space="preserve"> urne </w:t>
      </w:r>
      <w:r>
        <w:rPr>
          <w:sz w:val="28"/>
          <w:szCs w:val="28"/>
          <w:rtl w:val="0"/>
          <w:lang w:val="it-IT"/>
        </w:rPr>
        <w:t xml:space="preserve">è </w:t>
      </w:r>
      <w:r>
        <w:rPr>
          <w:sz w:val="28"/>
          <w:szCs w:val="28"/>
          <w:rtl w:val="0"/>
          <w:lang w:val="it-IT"/>
        </w:rPr>
        <w:t xml:space="preserve">stato diffuso su tutto il territorio provinciale </w:t>
      </w:r>
      <w:r>
        <w:rPr>
          <w:sz w:val="28"/>
          <w:szCs w:val="28"/>
          <w:rtl w:val="0"/>
          <w:lang w:val="it-IT"/>
        </w:rPr>
        <w:t xml:space="preserve">– </w:t>
      </w:r>
      <w:r>
        <w:rPr>
          <w:sz w:val="28"/>
          <w:szCs w:val="28"/>
          <w:rtl w:val="0"/>
          <w:lang w:val="it-IT"/>
        </w:rPr>
        <w:t>imponendosi sopratutto</w:t>
      </w:r>
      <w:r>
        <w:rPr>
          <w:sz w:val="28"/>
          <w:szCs w:val="28"/>
          <w:rtl w:val="0"/>
          <w:lang w:val="it-IT"/>
        </w:rPr>
        <w:t xml:space="preserve"> nella parte settentrionale della provincia vercellese, Borgosesia e Gattinara in evidenza </w:t>
      </w:r>
      <w:r>
        <w:rPr>
          <w:sz w:val="28"/>
          <w:szCs w:val="28"/>
          <w:rtl w:val="0"/>
          <w:lang w:val="it-IT"/>
        </w:rPr>
        <w:t xml:space="preserve">– </w:t>
      </w:r>
      <w:r>
        <w:rPr>
          <w:sz w:val="28"/>
          <w:szCs w:val="28"/>
          <w:rtl w:val="0"/>
          <w:lang w:val="it-IT"/>
        </w:rPr>
        <w:t>che ha complessivamente premiato 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attivit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della Fp Cgil e il suo radicamento, confermando la presenza nel territorio e nei luoghi di lavoro, tanto da ricevere riscontri positivi non solo negli Enti Locali ma anche in realt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 xml:space="preserve">del comparto </w:t>
      </w:r>
      <w:r>
        <w:rPr>
          <w:sz w:val="28"/>
          <w:szCs w:val="28"/>
          <w:rtl w:val="0"/>
          <w:lang w:val="it-IT"/>
        </w:rPr>
        <w:t>M</w:t>
      </w:r>
      <w:r>
        <w:rPr>
          <w:sz w:val="28"/>
          <w:szCs w:val="28"/>
          <w:rtl w:val="0"/>
          <w:lang w:val="it-IT"/>
        </w:rPr>
        <w:t>inisteri che hanno visto importanti affermazioni della categoria come ad esempio la Prefettura di Vercelli.</w:t>
      </w:r>
    </w:p>
    <w:p>
      <w:pPr>
        <w:pStyle w:val="Normale"/>
        <w:spacing w:line="360" w:lineRule="auto"/>
        <w:jc w:val="both"/>
        <w:rPr>
          <w:sz w:val="28"/>
          <w:szCs w:val="28"/>
        </w:rPr>
      </w:pPr>
    </w:p>
    <w:p>
      <w:pPr>
        <w:pStyle w:val="Normale"/>
        <w:spacing w:line="360" w:lineRule="auto"/>
        <w:jc w:val="both"/>
        <w:rPr>
          <w:sz w:val="28"/>
          <w:szCs w:val="28"/>
        </w:rPr>
      </w:pPr>
    </w:p>
    <w:p>
      <w:pPr>
        <w:pStyle w:val="Normale"/>
        <w:jc w:val="both"/>
        <w:rPr>
          <w:sz w:val="28"/>
          <w:szCs w:val="28"/>
        </w:rPr>
      </w:pPr>
    </w:p>
    <w:p>
      <w:pPr>
        <w:pStyle w:val="Normale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Per informazioni: </w:t>
      </w:r>
    </w:p>
    <w:p>
      <w:pPr>
        <w:pStyle w:val="Normale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Carmine Lungo, Segretario Generale Fp Cgil Vercelli Valsesia, cell. 335 7385135 Mariella La Terra Responsabile Comparto Sanit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FP Cgil Vercelli Valsesia</w:t>
      </w:r>
      <w:r>
        <w:rPr>
          <w:sz w:val="28"/>
          <w:szCs w:val="28"/>
          <w:rtl w:val="0"/>
          <w:lang w:val="it-IT"/>
        </w:rPr>
        <w:t>,</w:t>
      </w:r>
      <w:r>
        <w:rPr>
          <w:sz w:val="28"/>
          <w:szCs w:val="28"/>
          <w:rtl w:val="0"/>
          <w:lang w:val="it-IT"/>
        </w:rPr>
        <w:t xml:space="preserve"> cell. 3442224504</w:t>
      </w:r>
    </w:p>
    <w:p>
      <w:pPr>
        <w:pStyle w:val="Normale"/>
        <w:jc w:val="both"/>
        <w:rPr>
          <w:sz w:val="28"/>
          <w:szCs w:val="28"/>
        </w:rPr>
      </w:pPr>
    </w:p>
    <w:p>
      <w:pPr>
        <w:pStyle w:val="Normale"/>
        <w:jc w:val="both"/>
      </w:pPr>
    </w:p>
    <w:p>
      <w:pPr>
        <w:pStyle w:val="Normale"/>
        <w:jc w:val="both"/>
      </w:pPr>
      <w:r/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